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75F" w:rsidRPr="00286F3C" w:rsidRDefault="00E3475F" w:rsidP="00E3475F">
      <w:pPr>
        <w:tabs>
          <w:tab w:val="left" w:leader="dot" w:pos="9540"/>
        </w:tabs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86F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BÀI 3: CHƯƠNG TRÌNH MÁY TÍNH VÀ DỮ LIỆU</w:t>
      </w:r>
    </w:p>
    <w:p w:rsidR="00E3475F" w:rsidRPr="00286F3C" w:rsidRDefault="00E3475F" w:rsidP="00E3475F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spellStart"/>
      <w:r w:rsidRPr="00286F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Tuần</w:t>
      </w:r>
      <w:proofErr w:type="spellEnd"/>
      <w:r w:rsidRPr="00286F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lễ</w:t>
      </w:r>
      <w:proofErr w:type="spellEnd"/>
      <w:r w:rsidRPr="00286F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27/9</w:t>
      </w:r>
      <w:r w:rsidRPr="00286F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/2021 </w:t>
      </w:r>
      <w:proofErr w:type="spellStart"/>
      <w:r w:rsidRPr="00286F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đế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08</w:t>
      </w:r>
      <w:r w:rsidRPr="00286F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/10/2021</w:t>
      </w:r>
    </w:p>
    <w:p w:rsidR="00E3475F" w:rsidRPr="00286F3C" w:rsidRDefault="00E3475F" w:rsidP="00E3475F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3475F" w:rsidRPr="00286F3C" w:rsidRDefault="00E3475F" w:rsidP="00E3475F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86F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I.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YÊU CẦU CẦN ĐẠT</w:t>
      </w:r>
    </w:p>
    <w:p w:rsidR="00E3475F" w:rsidRDefault="00E3475F" w:rsidP="00E3475F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xong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này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3475F" w:rsidRDefault="00E3475F" w:rsidP="00E3475F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Biết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kiểu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dữ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liệu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cơ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bản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ngôn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ngữ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lập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trình</w:t>
      </w:r>
      <w:proofErr w:type="spellEnd"/>
    </w:p>
    <w:p w:rsidR="00E3475F" w:rsidRPr="00286F3C" w:rsidRDefault="00E3475F" w:rsidP="00E3475F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phép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toán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phép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so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sánh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ngôn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ngữ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lập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Pascal.</w:t>
      </w:r>
    </w:p>
    <w:p w:rsidR="00E3475F" w:rsidRPr="00286F3C" w:rsidRDefault="00E3475F" w:rsidP="00E3475F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</w:t>
      </w:r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ương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máy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3475F" w:rsidRPr="00286F3C" w:rsidRDefault="00E3475F" w:rsidP="00E3475F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86F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II. NỘI DUNG</w:t>
      </w:r>
    </w:p>
    <w:p w:rsidR="00E3475F" w:rsidRPr="00286F3C" w:rsidRDefault="00E3475F" w:rsidP="00E3475F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86F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1. </w:t>
      </w:r>
      <w:proofErr w:type="spellStart"/>
      <w:r w:rsidRPr="00286F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Dữ</w:t>
      </w:r>
      <w:proofErr w:type="spellEnd"/>
      <w:r w:rsidRPr="00286F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liệu</w:t>
      </w:r>
      <w:proofErr w:type="spellEnd"/>
      <w:r w:rsidRPr="00286F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và</w:t>
      </w:r>
      <w:proofErr w:type="spellEnd"/>
      <w:r w:rsidRPr="00286F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kiểu</w:t>
      </w:r>
      <w:proofErr w:type="spellEnd"/>
      <w:r w:rsidRPr="00286F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dữ</w:t>
      </w:r>
      <w:proofErr w:type="spellEnd"/>
      <w:r w:rsidRPr="00286F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liệu</w:t>
      </w:r>
      <w:proofErr w:type="spellEnd"/>
    </w:p>
    <w:p w:rsidR="00E3475F" w:rsidRPr="00286F3C" w:rsidRDefault="00E3475F" w:rsidP="00E3475F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đ</w:t>
      </w:r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ọc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SGK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mục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trang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19, 20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biết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kiểu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d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ữ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liệu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cơ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bản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ngôn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ngữ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lập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trình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E3475F" w:rsidRPr="00286F3C" w:rsidRDefault="00E3475F" w:rsidP="00E3475F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nguyên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ví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dụ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lớp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(50),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sách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thư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viện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(2000), ….</w:t>
      </w:r>
    </w:p>
    <w:p w:rsidR="00E3475F" w:rsidRPr="00286F3C" w:rsidRDefault="00E3475F" w:rsidP="00E3475F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ví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dụ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chiều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cao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bạn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Lan (1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58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m</w:t>
      </w:r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điểm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trung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bình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môn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Toán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bạn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Hà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(8,5), …</w:t>
      </w:r>
    </w:p>
    <w:p w:rsidR="00E3475F" w:rsidRPr="00286F3C" w:rsidRDefault="00E3475F" w:rsidP="00E3475F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Kí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tự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chữ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Hà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chữ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(5), hay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kí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hiệu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đặc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biệt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(*, %), ….</w:t>
      </w:r>
    </w:p>
    <w:p w:rsidR="00E3475F" w:rsidRPr="00286F3C" w:rsidRDefault="00E3475F" w:rsidP="00E3475F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Xâu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kí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tự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dãy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chữ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cái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lấy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từ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bảng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chữ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cái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ngôn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ngữ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lập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trình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Ví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dụ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chao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cac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ban, lop 81, …</w:t>
      </w:r>
    </w:p>
    <w:p w:rsidR="00E3475F" w:rsidRPr="00286F3C" w:rsidRDefault="00E3475F" w:rsidP="00E3475F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em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xem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th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ê</w:t>
      </w:r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m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bảng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1.1 (SGK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trang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20)</w:t>
      </w:r>
    </w:p>
    <w:p w:rsidR="00E3475F" w:rsidRDefault="00E3475F" w:rsidP="00E3475F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Hoàn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thành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phiếu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tập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</w:p>
    <w:p w:rsidR="00E3475F" w:rsidRPr="00014804" w:rsidRDefault="00E3475F" w:rsidP="00E3475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3475F" w:rsidRPr="00286F3C" w:rsidTr="00BB3A91">
        <w:trPr>
          <w:trHeight w:val="2780"/>
        </w:trPr>
        <w:tc>
          <w:tcPr>
            <w:tcW w:w="9620" w:type="dxa"/>
          </w:tcPr>
          <w:p w:rsidR="00E3475F" w:rsidRPr="00D9156C" w:rsidRDefault="00E3475F" w:rsidP="00BB3A9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  <w:p w:rsidR="00E3475F" w:rsidRPr="00286F3C" w:rsidRDefault="00E3475F" w:rsidP="00BB3A9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286F3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Phiếu</w:t>
            </w:r>
            <w:proofErr w:type="spellEnd"/>
            <w:r w:rsidRPr="00286F3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86F3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286F3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86F3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286F3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86F3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286F3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1:</w:t>
            </w:r>
          </w:p>
          <w:p w:rsidR="00E3475F" w:rsidRPr="00286F3C" w:rsidRDefault="00E3475F" w:rsidP="00BB3A9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Hãy</w:t>
            </w:r>
            <w:proofErr w:type="spellEnd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ví</w:t>
            </w:r>
            <w:proofErr w:type="spellEnd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dụ</w:t>
            </w:r>
            <w:proofErr w:type="spellEnd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kiểu</w:t>
            </w:r>
            <w:proofErr w:type="spellEnd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dữ</w:t>
            </w:r>
            <w:proofErr w:type="spellEnd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liệu</w:t>
            </w:r>
            <w:proofErr w:type="spellEnd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ngôn</w:t>
            </w:r>
            <w:proofErr w:type="spellEnd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ngữ</w:t>
            </w:r>
            <w:proofErr w:type="spellEnd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lập</w:t>
            </w:r>
            <w:proofErr w:type="spellEnd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trình</w:t>
            </w:r>
            <w:proofErr w:type="spellEnd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(</w:t>
            </w:r>
            <w:proofErr w:type="spellStart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lưu</w:t>
            </w:r>
            <w:proofErr w:type="spellEnd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ý, </w:t>
            </w:r>
            <w:proofErr w:type="spellStart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lấy</w:t>
            </w:r>
            <w:proofErr w:type="spellEnd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những</w:t>
            </w:r>
            <w:proofErr w:type="spellEnd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ví</w:t>
            </w:r>
            <w:proofErr w:type="spellEnd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dụ</w:t>
            </w:r>
            <w:proofErr w:type="spellEnd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đã</w:t>
            </w:r>
            <w:proofErr w:type="spellEnd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nêu</w:t>
            </w:r>
            <w:proofErr w:type="spellEnd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SGK </w:t>
            </w:r>
            <w:proofErr w:type="spellStart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ở </w:t>
            </w:r>
            <w:proofErr w:type="spellStart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phần</w:t>
            </w:r>
            <w:proofErr w:type="spellEnd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trên</w:t>
            </w:r>
            <w:proofErr w:type="spellEnd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).</w:t>
            </w:r>
          </w:p>
          <w:p w:rsidR="00E3475F" w:rsidRPr="00286F3C" w:rsidRDefault="00E3475F" w:rsidP="00BB3A91">
            <w:pPr>
              <w:tabs>
                <w:tab w:val="left" w:leader="dot" w:pos="9391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nguyên</w:t>
            </w:r>
            <w:proofErr w:type="spellEnd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</w:p>
          <w:p w:rsidR="00E3475F" w:rsidRPr="00286F3C" w:rsidRDefault="00E3475F" w:rsidP="00BB3A91">
            <w:pPr>
              <w:tabs>
                <w:tab w:val="left" w:leader="dot" w:pos="9391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</w:p>
          <w:p w:rsidR="00E3475F" w:rsidRPr="00286F3C" w:rsidRDefault="00E3475F" w:rsidP="00BB3A91">
            <w:pPr>
              <w:tabs>
                <w:tab w:val="left" w:leader="dot" w:pos="9391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Kí</w:t>
            </w:r>
            <w:proofErr w:type="spellEnd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</w:p>
          <w:p w:rsidR="00E3475F" w:rsidRPr="00286F3C" w:rsidRDefault="00E3475F" w:rsidP="00BB3A91">
            <w:pPr>
              <w:tabs>
                <w:tab w:val="left" w:leader="dot" w:pos="9391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Xâu</w:t>
            </w:r>
            <w:proofErr w:type="spellEnd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kí</w:t>
            </w:r>
            <w:proofErr w:type="spellEnd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</w:p>
        </w:tc>
      </w:tr>
    </w:tbl>
    <w:p w:rsidR="00E3475F" w:rsidRPr="00286F3C" w:rsidRDefault="00E3475F" w:rsidP="00E3475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475F" w:rsidRPr="00286F3C" w:rsidRDefault="00E3475F" w:rsidP="00E3475F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86F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2. </w:t>
      </w:r>
      <w:proofErr w:type="spellStart"/>
      <w:r w:rsidRPr="00286F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Các</w:t>
      </w:r>
      <w:proofErr w:type="spellEnd"/>
      <w:r w:rsidRPr="00286F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phép</w:t>
      </w:r>
      <w:proofErr w:type="spellEnd"/>
      <w:r w:rsidRPr="00286F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toán</w:t>
      </w:r>
      <w:proofErr w:type="spellEnd"/>
      <w:r w:rsidRPr="00286F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với</w:t>
      </w:r>
      <w:proofErr w:type="spellEnd"/>
      <w:r w:rsidRPr="00286F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kiểu</w:t>
      </w:r>
      <w:proofErr w:type="spellEnd"/>
      <w:r w:rsidRPr="00286F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dữ</w:t>
      </w:r>
      <w:proofErr w:type="spellEnd"/>
      <w:r w:rsidRPr="00286F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liệu</w:t>
      </w:r>
      <w:proofErr w:type="spellEnd"/>
      <w:r w:rsidRPr="00286F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số</w:t>
      </w:r>
      <w:proofErr w:type="spellEnd"/>
    </w:p>
    <w:p w:rsidR="00E3475F" w:rsidRDefault="00E3475F" w:rsidP="00E3475F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sát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bảng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kí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hiệu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phép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toán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ngôn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ngữ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lập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Pascal</w:t>
      </w:r>
    </w:p>
    <w:p w:rsidR="00E3475F" w:rsidRPr="0028135B" w:rsidRDefault="00E3475F" w:rsidP="00E3475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7"/>
        <w:gridCol w:w="3120"/>
        <w:gridCol w:w="3123"/>
      </w:tblGrid>
      <w:tr w:rsidR="00E3475F" w:rsidRPr="00D9156C" w:rsidTr="00BB3A91">
        <w:tc>
          <w:tcPr>
            <w:tcW w:w="3206" w:type="dxa"/>
          </w:tcPr>
          <w:p w:rsidR="00E3475F" w:rsidRPr="00D9156C" w:rsidRDefault="00E3475F" w:rsidP="00BB3A9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D9156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Kí</w:t>
            </w:r>
            <w:proofErr w:type="spellEnd"/>
            <w:r w:rsidRPr="00D9156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9156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hiệu</w:t>
            </w:r>
            <w:proofErr w:type="spellEnd"/>
          </w:p>
        </w:tc>
        <w:tc>
          <w:tcPr>
            <w:tcW w:w="3207" w:type="dxa"/>
          </w:tcPr>
          <w:p w:rsidR="00E3475F" w:rsidRPr="00D9156C" w:rsidRDefault="00E3475F" w:rsidP="00BB3A9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D9156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Phép</w:t>
            </w:r>
            <w:proofErr w:type="spellEnd"/>
            <w:r w:rsidRPr="00D9156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9156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toán</w:t>
            </w:r>
            <w:proofErr w:type="spellEnd"/>
          </w:p>
        </w:tc>
        <w:tc>
          <w:tcPr>
            <w:tcW w:w="3207" w:type="dxa"/>
          </w:tcPr>
          <w:p w:rsidR="00E3475F" w:rsidRPr="00D9156C" w:rsidRDefault="00E3475F" w:rsidP="00BB3A9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D9156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Kiểu</w:t>
            </w:r>
            <w:proofErr w:type="spellEnd"/>
            <w:r w:rsidRPr="00D9156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9156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dữ</w:t>
            </w:r>
            <w:proofErr w:type="spellEnd"/>
            <w:r w:rsidRPr="00D9156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9156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liệu</w:t>
            </w:r>
            <w:proofErr w:type="spellEnd"/>
          </w:p>
        </w:tc>
      </w:tr>
      <w:tr w:rsidR="00E3475F" w:rsidRPr="00286F3C" w:rsidTr="00BB3A91">
        <w:tc>
          <w:tcPr>
            <w:tcW w:w="3206" w:type="dxa"/>
          </w:tcPr>
          <w:p w:rsidR="00E3475F" w:rsidRPr="00286F3C" w:rsidRDefault="00E3475F" w:rsidP="00BB3A9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3207" w:type="dxa"/>
          </w:tcPr>
          <w:p w:rsidR="00E3475F" w:rsidRPr="00286F3C" w:rsidRDefault="00E3475F" w:rsidP="00BB3A9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Cộng</w:t>
            </w:r>
            <w:proofErr w:type="spellEnd"/>
          </w:p>
        </w:tc>
        <w:tc>
          <w:tcPr>
            <w:tcW w:w="3207" w:type="dxa"/>
          </w:tcPr>
          <w:p w:rsidR="00E3475F" w:rsidRPr="00286F3C" w:rsidRDefault="00E3475F" w:rsidP="00BB3A9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nguyên</w:t>
            </w:r>
            <w:proofErr w:type="spellEnd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thực</w:t>
            </w:r>
            <w:proofErr w:type="spellEnd"/>
          </w:p>
        </w:tc>
      </w:tr>
      <w:tr w:rsidR="00E3475F" w:rsidRPr="00286F3C" w:rsidTr="00BB3A91">
        <w:tc>
          <w:tcPr>
            <w:tcW w:w="3206" w:type="dxa"/>
          </w:tcPr>
          <w:p w:rsidR="00E3475F" w:rsidRPr="00286F3C" w:rsidRDefault="00E3475F" w:rsidP="00BB3A9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207" w:type="dxa"/>
          </w:tcPr>
          <w:p w:rsidR="00E3475F" w:rsidRPr="00286F3C" w:rsidRDefault="00E3475F" w:rsidP="00BB3A9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Trừ</w:t>
            </w:r>
            <w:proofErr w:type="spellEnd"/>
          </w:p>
        </w:tc>
        <w:tc>
          <w:tcPr>
            <w:tcW w:w="3207" w:type="dxa"/>
          </w:tcPr>
          <w:p w:rsidR="00E3475F" w:rsidRPr="00286F3C" w:rsidRDefault="00E3475F" w:rsidP="00BB3A9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nguyên</w:t>
            </w:r>
            <w:proofErr w:type="spellEnd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thực</w:t>
            </w:r>
            <w:proofErr w:type="spellEnd"/>
          </w:p>
        </w:tc>
      </w:tr>
      <w:tr w:rsidR="00E3475F" w:rsidRPr="00286F3C" w:rsidTr="00BB3A91">
        <w:tc>
          <w:tcPr>
            <w:tcW w:w="3206" w:type="dxa"/>
          </w:tcPr>
          <w:p w:rsidR="00E3475F" w:rsidRPr="00286F3C" w:rsidRDefault="00E3475F" w:rsidP="00BB3A9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3207" w:type="dxa"/>
          </w:tcPr>
          <w:p w:rsidR="00E3475F" w:rsidRPr="00286F3C" w:rsidRDefault="00E3475F" w:rsidP="00BB3A9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Nhân</w:t>
            </w:r>
            <w:proofErr w:type="spellEnd"/>
          </w:p>
        </w:tc>
        <w:tc>
          <w:tcPr>
            <w:tcW w:w="3207" w:type="dxa"/>
          </w:tcPr>
          <w:p w:rsidR="00E3475F" w:rsidRPr="00286F3C" w:rsidRDefault="00E3475F" w:rsidP="00BB3A9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nguyên</w:t>
            </w:r>
            <w:proofErr w:type="spellEnd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thực</w:t>
            </w:r>
            <w:proofErr w:type="spellEnd"/>
          </w:p>
        </w:tc>
      </w:tr>
      <w:tr w:rsidR="00E3475F" w:rsidRPr="00286F3C" w:rsidTr="00BB3A91">
        <w:tc>
          <w:tcPr>
            <w:tcW w:w="3206" w:type="dxa"/>
          </w:tcPr>
          <w:p w:rsidR="00E3475F" w:rsidRPr="00286F3C" w:rsidRDefault="00E3475F" w:rsidP="00BB3A9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</w:p>
        </w:tc>
        <w:tc>
          <w:tcPr>
            <w:tcW w:w="3207" w:type="dxa"/>
          </w:tcPr>
          <w:p w:rsidR="00E3475F" w:rsidRPr="00286F3C" w:rsidRDefault="00E3475F" w:rsidP="00BB3A9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Chia</w:t>
            </w:r>
          </w:p>
        </w:tc>
        <w:tc>
          <w:tcPr>
            <w:tcW w:w="3207" w:type="dxa"/>
          </w:tcPr>
          <w:p w:rsidR="00E3475F" w:rsidRPr="00286F3C" w:rsidRDefault="00E3475F" w:rsidP="00BB3A9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nguyên</w:t>
            </w:r>
            <w:proofErr w:type="spellEnd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thực</w:t>
            </w:r>
            <w:proofErr w:type="spellEnd"/>
          </w:p>
        </w:tc>
      </w:tr>
      <w:tr w:rsidR="00E3475F" w:rsidRPr="00286F3C" w:rsidTr="00BB3A91">
        <w:tc>
          <w:tcPr>
            <w:tcW w:w="3206" w:type="dxa"/>
          </w:tcPr>
          <w:p w:rsidR="00E3475F" w:rsidRPr="00286F3C" w:rsidRDefault="00E3475F" w:rsidP="00BB3A9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div</w:t>
            </w:r>
          </w:p>
        </w:tc>
        <w:tc>
          <w:tcPr>
            <w:tcW w:w="3207" w:type="dxa"/>
          </w:tcPr>
          <w:p w:rsidR="00E3475F" w:rsidRPr="00286F3C" w:rsidRDefault="00E3475F" w:rsidP="00BB3A9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Chia </w:t>
            </w:r>
            <w:proofErr w:type="spellStart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lấy</w:t>
            </w:r>
            <w:proofErr w:type="spellEnd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phần</w:t>
            </w:r>
            <w:proofErr w:type="spellEnd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nguyên</w:t>
            </w:r>
            <w:proofErr w:type="spellEnd"/>
          </w:p>
        </w:tc>
        <w:tc>
          <w:tcPr>
            <w:tcW w:w="3207" w:type="dxa"/>
          </w:tcPr>
          <w:p w:rsidR="00E3475F" w:rsidRPr="00286F3C" w:rsidRDefault="00E3475F" w:rsidP="00BB3A9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nguyên</w:t>
            </w:r>
            <w:proofErr w:type="spellEnd"/>
          </w:p>
        </w:tc>
      </w:tr>
      <w:tr w:rsidR="00E3475F" w:rsidRPr="00286F3C" w:rsidTr="00BB3A91">
        <w:tc>
          <w:tcPr>
            <w:tcW w:w="3206" w:type="dxa"/>
          </w:tcPr>
          <w:p w:rsidR="00E3475F" w:rsidRPr="00286F3C" w:rsidRDefault="00E3475F" w:rsidP="00BB3A9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mod</w:t>
            </w:r>
          </w:p>
        </w:tc>
        <w:tc>
          <w:tcPr>
            <w:tcW w:w="3207" w:type="dxa"/>
          </w:tcPr>
          <w:p w:rsidR="00E3475F" w:rsidRPr="00286F3C" w:rsidRDefault="00E3475F" w:rsidP="00BB3A9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Chia </w:t>
            </w:r>
            <w:proofErr w:type="spellStart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lấy</w:t>
            </w:r>
            <w:proofErr w:type="spellEnd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phần</w:t>
            </w:r>
            <w:proofErr w:type="spellEnd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dư</w:t>
            </w:r>
            <w:proofErr w:type="spellEnd"/>
          </w:p>
        </w:tc>
        <w:tc>
          <w:tcPr>
            <w:tcW w:w="3207" w:type="dxa"/>
          </w:tcPr>
          <w:p w:rsidR="00E3475F" w:rsidRPr="00286F3C" w:rsidRDefault="00E3475F" w:rsidP="00BB3A9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nguyên</w:t>
            </w:r>
            <w:proofErr w:type="spellEnd"/>
          </w:p>
        </w:tc>
      </w:tr>
    </w:tbl>
    <w:p w:rsidR="00E3475F" w:rsidRPr="00286F3C" w:rsidRDefault="00E3475F" w:rsidP="00E3475F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Ví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dụ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phép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toán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3475F" w:rsidRPr="00286F3C" w:rsidRDefault="00E3475F" w:rsidP="00E3475F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5/2 = 2.5 (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phép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chia)</w:t>
      </w:r>
    </w:p>
    <w:p w:rsidR="00E3475F" w:rsidRPr="00286F3C" w:rsidRDefault="00E3475F" w:rsidP="00E3475F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 div 2 = 2 (chia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lấy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phần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nguyên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E3475F" w:rsidRPr="00286F3C" w:rsidRDefault="00E3475F" w:rsidP="00E3475F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 mod 2 = 1 (chia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lấy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phần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dư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E3475F" w:rsidRPr="00286F3C" w:rsidRDefault="00E3475F" w:rsidP="00E3475F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Ví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dụ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biểu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diễn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phép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toán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Pascal</w:t>
      </w:r>
    </w:p>
    <w:p w:rsidR="00E3475F" w:rsidRPr="00286F3C" w:rsidRDefault="00E3475F" w:rsidP="00E3475F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Biểu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toán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 x b - c + d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biểu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diễn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Pascal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a*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b-c+d</w:t>
      </w:r>
      <w:proofErr w:type="spellEnd"/>
    </w:p>
    <w:p w:rsidR="00E3475F" w:rsidRDefault="00E3475F" w:rsidP="00E3475F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Hoàn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thành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phiếu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tập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 (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dựa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bảng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kí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hiệu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E3475F" w:rsidRPr="00D9156C" w:rsidRDefault="00E3475F" w:rsidP="00E3475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3475F" w:rsidRPr="00286F3C" w:rsidTr="00BB3A91">
        <w:tc>
          <w:tcPr>
            <w:tcW w:w="9620" w:type="dxa"/>
          </w:tcPr>
          <w:p w:rsidR="00E3475F" w:rsidRPr="00286F3C" w:rsidRDefault="00E3475F" w:rsidP="00BB3A9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286F3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Phiếu</w:t>
            </w:r>
            <w:proofErr w:type="spellEnd"/>
            <w:r w:rsidRPr="00286F3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86F3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286F3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86F3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286F3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86F3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286F3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2:</w:t>
            </w:r>
          </w:p>
          <w:p w:rsidR="00E3475F" w:rsidRPr="00286F3C" w:rsidRDefault="00E3475F" w:rsidP="00BB3A9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Viết</w:t>
            </w:r>
            <w:proofErr w:type="spellEnd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biểu</w:t>
            </w:r>
            <w:proofErr w:type="spellEnd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thức</w:t>
            </w:r>
            <w:proofErr w:type="spellEnd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toán</w:t>
            </w:r>
            <w:proofErr w:type="spellEnd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dưới</w:t>
            </w:r>
            <w:proofErr w:type="spellEnd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đây</w:t>
            </w:r>
            <w:proofErr w:type="spellEnd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kí</w:t>
            </w:r>
            <w:proofErr w:type="spellEnd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hiệu</w:t>
            </w:r>
            <w:proofErr w:type="spellEnd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Pascal</w:t>
            </w:r>
          </w:p>
          <w:p w:rsidR="00E3475F" w:rsidRPr="00286F3C" w:rsidRDefault="00E3475F" w:rsidP="00BB3A91">
            <w:pPr>
              <w:tabs>
                <w:tab w:val="left" w:leader="dot" w:pos="9391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a. ax</w:t>
            </w:r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+ </w:t>
            </w:r>
            <w:proofErr w:type="spellStart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bx</w:t>
            </w:r>
            <w:proofErr w:type="spellEnd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+ x </w:t>
            </w:r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</w:p>
          <w:p w:rsidR="00E3475F" w:rsidRPr="00286F3C" w:rsidRDefault="00E3475F" w:rsidP="00BB3A91">
            <w:pPr>
              <w:tabs>
                <w:tab w:val="left" w:leader="dot" w:pos="9391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</w:p>
          <w:p w:rsidR="00E3475F" w:rsidRPr="00286F3C" w:rsidRDefault="00E3475F" w:rsidP="00BB3A91">
            <w:pPr>
              <w:tabs>
                <w:tab w:val="left" w:leader="dot" w:pos="9391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b. (a</w:t>
            </w:r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+ </w:t>
            </w:r>
            <w:proofErr w:type="gramStart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b)(</w:t>
            </w:r>
            <w:proofErr w:type="gramEnd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1+c)</w:t>
            </w:r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3)</w:t>
            </w:r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</w:p>
          <w:p w:rsidR="00E3475F" w:rsidRPr="00371C05" w:rsidRDefault="00E3475F" w:rsidP="00BB3A91">
            <w:pPr>
              <w:tabs>
                <w:tab w:val="left" w:leader="dot" w:pos="9391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</w:p>
          <w:p w:rsidR="00E3475F" w:rsidRPr="00286F3C" w:rsidRDefault="00E3475F" w:rsidP="00BB3A91">
            <w:pPr>
              <w:tabs>
                <w:tab w:val="left" w:leader="dot" w:pos="9391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E3475F" w:rsidRPr="00371C05" w:rsidRDefault="00E3475F" w:rsidP="00E3475F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</w:p>
    <w:p w:rsidR="00E3475F" w:rsidRPr="00286F3C" w:rsidRDefault="00E3475F" w:rsidP="00E3475F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86F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3. </w:t>
      </w:r>
      <w:proofErr w:type="spellStart"/>
      <w:r w:rsidRPr="00286F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Các</w:t>
      </w:r>
      <w:proofErr w:type="spellEnd"/>
      <w:r w:rsidRPr="00286F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phép</w:t>
      </w:r>
      <w:proofErr w:type="spellEnd"/>
      <w:r w:rsidRPr="00286F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so </w:t>
      </w:r>
      <w:proofErr w:type="spellStart"/>
      <w:r w:rsidRPr="00286F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sánh</w:t>
      </w:r>
      <w:proofErr w:type="spellEnd"/>
    </w:p>
    <w:p w:rsidR="00E3475F" w:rsidRPr="00286F3C" w:rsidRDefault="00E3475F" w:rsidP="00E3475F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Giống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như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toán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Pascal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cũng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phép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so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sánh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tuy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nhiên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cách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biểu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diễn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khác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biệt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3475F" w:rsidRDefault="00E3475F" w:rsidP="00E3475F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quan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sát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bảng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dưới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đây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3475F" w:rsidRPr="000C39B6" w:rsidRDefault="00E3475F" w:rsidP="00E3475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2331"/>
        <w:gridCol w:w="2342"/>
        <w:gridCol w:w="2342"/>
      </w:tblGrid>
      <w:tr w:rsidR="00E3475F" w:rsidRPr="00286F3C" w:rsidTr="00BB3A91">
        <w:tc>
          <w:tcPr>
            <w:tcW w:w="2405" w:type="dxa"/>
            <w:vAlign w:val="center"/>
          </w:tcPr>
          <w:p w:rsidR="00E3475F" w:rsidRPr="00286F3C" w:rsidRDefault="00E3475F" w:rsidP="00BB3A9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286F3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Phép</w:t>
            </w:r>
            <w:proofErr w:type="spellEnd"/>
            <w:r w:rsidRPr="00286F3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so </w:t>
            </w:r>
            <w:proofErr w:type="spellStart"/>
            <w:r w:rsidRPr="00286F3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sánh</w:t>
            </w:r>
            <w:proofErr w:type="spellEnd"/>
          </w:p>
        </w:tc>
        <w:tc>
          <w:tcPr>
            <w:tcW w:w="2405" w:type="dxa"/>
            <w:vAlign w:val="center"/>
          </w:tcPr>
          <w:p w:rsidR="00E3475F" w:rsidRPr="00286F3C" w:rsidRDefault="00E3475F" w:rsidP="00BB3A9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286F3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Kí</w:t>
            </w:r>
            <w:proofErr w:type="spellEnd"/>
            <w:r w:rsidRPr="00286F3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86F3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hiệu</w:t>
            </w:r>
            <w:proofErr w:type="spellEnd"/>
            <w:r w:rsidRPr="00286F3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86F3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toán</w:t>
            </w:r>
            <w:proofErr w:type="spellEnd"/>
            <w:r w:rsidRPr="00286F3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86F3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405" w:type="dxa"/>
            <w:vAlign w:val="center"/>
          </w:tcPr>
          <w:p w:rsidR="00E3475F" w:rsidRPr="00286F3C" w:rsidRDefault="00E3475F" w:rsidP="00BB3A9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286F3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Kí</w:t>
            </w:r>
            <w:proofErr w:type="spellEnd"/>
            <w:r w:rsidRPr="00286F3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86F3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hiệu</w:t>
            </w:r>
            <w:proofErr w:type="spellEnd"/>
            <w:r w:rsidRPr="00286F3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86F3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286F3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Pascal</w:t>
            </w:r>
          </w:p>
        </w:tc>
        <w:tc>
          <w:tcPr>
            <w:tcW w:w="2405" w:type="dxa"/>
            <w:vAlign w:val="center"/>
          </w:tcPr>
          <w:p w:rsidR="00E3475F" w:rsidRPr="00286F3C" w:rsidRDefault="00E3475F" w:rsidP="00BB3A9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286F3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Ví</w:t>
            </w:r>
            <w:proofErr w:type="spellEnd"/>
            <w:r w:rsidRPr="00286F3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86F3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dụ</w:t>
            </w:r>
            <w:proofErr w:type="spellEnd"/>
            <w:r w:rsidRPr="00286F3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86F3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286F3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Pascal</w:t>
            </w:r>
          </w:p>
        </w:tc>
      </w:tr>
      <w:tr w:rsidR="00E3475F" w:rsidRPr="00286F3C" w:rsidTr="00BB3A91">
        <w:tc>
          <w:tcPr>
            <w:tcW w:w="2405" w:type="dxa"/>
          </w:tcPr>
          <w:p w:rsidR="00E3475F" w:rsidRPr="00286F3C" w:rsidRDefault="00E3475F" w:rsidP="00BB3A9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Bằng</w:t>
            </w:r>
            <w:proofErr w:type="spellEnd"/>
          </w:p>
        </w:tc>
        <w:tc>
          <w:tcPr>
            <w:tcW w:w="2405" w:type="dxa"/>
          </w:tcPr>
          <w:p w:rsidR="00E3475F" w:rsidRPr="00286F3C" w:rsidRDefault="00E3475F" w:rsidP="00BB3A9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=</w:t>
            </w:r>
          </w:p>
        </w:tc>
        <w:tc>
          <w:tcPr>
            <w:tcW w:w="2405" w:type="dxa"/>
          </w:tcPr>
          <w:p w:rsidR="00E3475F" w:rsidRPr="00286F3C" w:rsidRDefault="00E3475F" w:rsidP="00BB3A9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=</w:t>
            </w:r>
          </w:p>
        </w:tc>
        <w:tc>
          <w:tcPr>
            <w:tcW w:w="2405" w:type="dxa"/>
          </w:tcPr>
          <w:p w:rsidR="00E3475F" w:rsidRPr="00286F3C" w:rsidRDefault="00E3475F" w:rsidP="00BB3A9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= 5</w:t>
            </w:r>
          </w:p>
        </w:tc>
      </w:tr>
      <w:tr w:rsidR="00E3475F" w:rsidRPr="00286F3C" w:rsidTr="00BB3A91">
        <w:tc>
          <w:tcPr>
            <w:tcW w:w="2405" w:type="dxa"/>
          </w:tcPr>
          <w:p w:rsidR="00E3475F" w:rsidRPr="00286F3C" w:rsidRDefault="00E3475F" w:rsidP="00BB3A9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Khác</w:t>
            </w:r>
            <w:proofErr w:type="spellEnd"/>
          </w:p>
        </w:tc>
        <w:tc>
          <w:tcPr>
            <w:tcW w:w="2405" w:type="dxa"/>
          </w:tcPr>
          <w:p w:rsidR="00E3475F" w:rsidRPr="00286F3C" w:rsidRDefault="00E3475F" w:rsidP="00BB3A9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≠</w:t>
            </w:r>
          </w:p>
        </w:tc>
        <w:tc>
          <w:tcPr>
            <w:tcW w:w="2405" w:type="dxa"/>
          </w:tcPr>
          <w:p w:rsidR="00E3475F" w:rsidRPr="00133F9B" w:rsidRDefault="00E3475F" w:rsidP="00BB3A9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33F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&lt;&gt;</w:t>
            </w:r>
          </w:p>
        </w:tc>
        <w:tc>
          <w:tcPr>
            <w:tcW w:w="2405" w:type="dxa"/>
          </w:tcPr>
          <w:p w:rsidR="00E3475F" w:rsidRPr="00286F3C" w:rsidRDefault="00E3475F" w:rsidP="00BB3A9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 &lt;&gt; 5</w:t>
            </w:r>
          </w:p>
        </w:tc>
      </w:tr>
      <w:tr w:rsidR="00E3475F" w:rsidRPr="00286F3C" w:rsidTr="00BB3A91">
        <w:tc>
          <w:tcPr>
            <w:tcW w:w="2405" w:type="dxa"/>
          </w:tcPr>
          <w:p w:rsidR="00E3475F" w:rsidRPr="00286F3C" w:rsidRDefault="00E3475F" w:rsidP="00BB3A9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Nhỏ</w:t>
            </w:r>
            <w:proofErr w:type="spellEnd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hơn</w:t>
            </w:r>
            <w:proofErr w:type="spellEnd"/>
          </w:p>
        </w:tc>
        <w:tc>
          <w:tcPr>
            <w:tcW w:w="2405" w:type="dxa"/>
          </w:tcPr>
          <w:p w:rsidR="00E3475F" w:rsidRPr="00286F3C" w:rsidRDefault="00E3475F" w:rsidP="00BB3A9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&lt;</w:t>
            </w:r>
          </w:p>
        </w:tc>
        <w:tc>
          <w:tcPr>
            <w:tcW w:w="2405" w:type="dxa"/>
          </w:tcPr>
          <w:p w:rsidR="00E3475F" w:rsidRPr="00286F3C" w:rsidRDefault="00E3475F" w:rsidP="00BB3A9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&lt;</w:t>
            </w:r>
          </w:p>
        </w:tc>
        <w:tc>
          <w:tcPr>
            <w:tcW w:w="2405" w:type="dxa"/>
          </w:tcPr>
          <w:p w:rsidR="00E3475F" w:rsidRPr="00286F3C" w:rsidRDefault="00E3475F" w:rsidP="00BB3A9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&lt; 5</w:t>
            </w:r>
          </w:p>
        </w:tc>
      </w:tr>
      <w:tr w:rsidR="00E3475F" w:rsidRPr="00286F3C" w:rsidTr="00BB3A91">
        <w:tc>
          <w:tcPr>
            <w:tcW w:w="2405" w:type="dxa"/>
          </w:tcPr>
          <w:p w:rsidR="00E3475F" w:rsidRPr="00286F3C" w:rsidRDefault="00E3475F" w:rsidP="00BB3A9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Nhỏ</w:t>
            </w:r>
            <w:proofErr w:type="spellEnd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hơn</w:t>
            </w:r>
            <w:proofErr w:type="spellEnd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hoặc</w:t>
            </w:r>
            <w:proofErr w:type="spellEnd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bằng</w:t>
            </w:r>
            <w:proofErr w:type="spellEnd"/>
          </w:p>
        </w:tc>
        <w:tc>
          <w:tcPr>
            <w:tcW w:w="2405" w:type="dxa"/>
          </w:tcPr>
          <w:p w:rsidR="00E3475F" w:rsidRPr="00286F3C" w:rsidRDefault="00E3475F" w:rsidP="00BB3A9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≤</w:t>
            </w:r>
          </w:p>
        </w:tc>
        <w:tc>
          <w:tcPr>
            <w:tcW w:w="2405" w:type="dxa"/>
          </w:tcPr>
          <w:p w:rsidR="00E3475F" w:rsidRPr="00133F9B" w:rsidRDefault="00E3475F" w:rsidP="00BB3A9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33F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&lt;=</w:t>
            </w:r>
          </w:p>
        </w:tc>
        <w:tc>
          <w:tcPr>
            <w:tcW w:w="2405" w:type="dxa"/>
          </w:tcPr>
          <w:p w:rsidR="00E3475F" w:rsidRPr="00286F3C" w:rsidRDefault="00E3475F" w:rsidP="00BB3A9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&lt;= 6</w:t>
            </w:r>
          </w:p>
        </w:tc>
      </w:tr>
      <w:tr w:rsidR="00E3475F" w:rsidRPr="00286F3C" w:rsidTr="00BB3A91">
        <w:tc>
          <w:tcPr>
            <w:tcW w:w="2405" w:type="dxa"/>
          </w:tcPr>
          <w:p w:rsidR="00E3475F" w:rsidRPr="00286F3C" w:rsidRDefault="00E3475F" w:rsidP="00BB3A9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Lớn</w:t>
            </w:r>
            <w:proofErr w:type="spellEnd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hơn</w:t>
            </w:r>
            <w:proofErr w:type="spellEnd"/>
          </w:p>
        </w:tc>
        <w:tc>
          <w:tcPr>
            <w:tcW w:w="2405" w:type="dxa"/>
          </w:tcPr>
          <w:p w:rsidR="00E3475F" w:rsidRPr="00286F3C" w:rsidRDefault="00E3475F" w:rsidP="00BB3A9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&gt;</w:t>
            </w:r>
          </w:p>
        </w:tc>
        <w:tc>
          <w:tcPr>
            <w:tcW w:w="2405" w:type="dxa"/>
          </w:tcPr>
          <w:p w:rsidR="00E3475F" w:rsidRPr="00286F3C" w:rsidRDefault="00E3475F" w:rsidP="00BB3A9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&gt;</w:t>
            </w:r>
          </w:p>
        </w:tc>
        <w:tc>
          <w:tcPr>
            <w:tcW w:w="2405" w:type="dxa"/>
          </w:tcPr>
          <w:p w:rsidR="00E3475F" w:rsidRPr="00286F3C" w:rsidRDefault="00E3475F" w:rsidP="00BB3A9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 &gt; 6</w:t>
            </w:r>
          </w:p>
        </w:tc>
      </w:tr>
      <w:tr w:rsidR="00E3475F" w:rsidRPr="00286F3C" w:rsidTr="00BB3A91">
        <w:tc>
          <w:tcPr>
            <w:tcW w:w="2405" w:type="dxa"/>
          </w:tcPr>
          <w:p w:rsidR="00E3475F" w:rsidRPr="00286F3C" w:rsidRDefault="00E3475F" w:rsidP="00BB3A9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Lớn</w:t>
            </w:r>
            <w:proofErr w:type="spellEnd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hơn</w:t>
            </w:r>
            <w:proofErr w:type="spellEnd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hoặc</w:t>
            </w:r>
            <w:proofErr w:type="spellEnd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bằng</w:t>
            </w:r>
            <w:proofErr w:type="spellEnd"/>
          </w:p>
        </w:tc>
        <w:tc>
          <w:tcPr>
            <w:tcW w:w="2405" w:type="dxa"/>
          </w:tcPr>
          <w:p w:rsidR="00E3475F" w:rsidRPr="00286F3C" w:rsidRDefault="00E3475F" w:rsidP="00BB3A9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≥</w:t>
            </w:r>
          </w:p>
        </w:tc>
        <w:tc>
          <w:tcPr>
            <w:tcW w:w="2405" w:type="dxa"/>
          </w:tcPr>
          <w:p w:rsidR="00E3475F" w:rsidRPr="00133F9B" w:rsidRDefault="00E3475F" w:rsidP="00BB3A9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33F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&gt;=</w:t>
            </w:r>
          </w:p>
        </w:tc>
        <w:tc>
          <w:tcPr>
            <w:tcW w:w="2405" w:type="dxa"/>
          </w:tcPr>
          <w:p w:rsidR="00E3475F" w:rsidRPr="00286F3C" w:rsidRDefault="00E3475F" w:rsidP="00BB3A9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 &gt;= 6</w:t>
            </w:r>
          </w:p>
        </w:tc>
      </w:tr>
    </w:tbl>
    <w:p w:rsidR="00E3475F" w:rsidRPr="00286F3C" w:rsidRDefault="00E3475F" w:rsidP="00E3475F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Kết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quả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phép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so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sánh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đúng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hoặc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sai</w:t>
      </w:r>
      <w:proofErr w:type="spellEnd"/>
    </w:p>
    <w:p w:rsidR="00E3475F" w:rsidRPr="00286F3C" w:rsidRDefault="00E3475F" w:rsidP="00E3475F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Ví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dụ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5&lt;6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đúng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6&gt;7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sai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4&lt;=7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đúng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5&gt;=9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sai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3475F" w:rsidRDefault="00E3475F" w:rsidP="00E3475F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Hoàn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thành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phiếu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tập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</w:p>
    <w:p w:rsidR="00E3475F" w:rsidRPr="00133F9B" w:rsidRDefault="00E3475F" w:rsidP="00E3475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3475F" w:rsidRPr="00286F3C" w:rsidTr="00BB3A91">
        <w:tc>
          <w:tcPr>
            <w:tcW w:w="9620" w:type="dxa"/>
          </w:tcPr>
          <w:p w:rsidR="00E3475F" w:rsidRPr="00286F3C" w:rsidRDefault="00E3475F" w:rsidP="00BB3A9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286F3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Phiếu</w:t>
            </w:r>
            <w:proofErr w:type="spellEnd"/>
            <w:r w:rsidRPr="00286F3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86F3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286F3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86F3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286F3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86F3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286F3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3</w:t>
            </w:r>
          </w:p>
          <w:p w:rsidR="00E3475F" w:rsidRPr="00286F3C" w:rsidRDefault="00E3475F" w:rsidP="00BB3A9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Hãy</w:t>
            </w:r>
            <w:proofErr w:type="spellEnd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xác</w:t>
            </w:r>
            <w:proofErr w:type="spellEnd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định</w:t>
            </w:r>
            <w:proofErr w:type="spellEnd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quả</w:t>
            </w:r>
            <w:proofErr w:type="spellEnd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phép</w:t>
            </w:r>
            <w:proofErr w:type="spellEnd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so </w:t>
            </w:r>
            <w:proofErr w:type="spellStart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sánh</w:t>
            </w:r>
            <w:proofErr w:type="spellEnd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dưới</w:t>
            </w:r>
            <w:proofErr w:type="spellEnd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đây</w:t>
            </w:r>
            <w:proofErr w:type="spellEnd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ghi</w:t>
            </w:r>
            <w:proofErr w:type="spellEnd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đáp</w:t>
            </w:r>
            <w:proofErr w:type="spellEnd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án</w:t>
            </w:r>
            <w:proofErr w:type="spellEnd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hoặc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sai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vào</w:t>
            </w:r>
            <w:proofErr w:type="spellEnd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dấu</w:t>
            </w:r>
            <w:proofErr w:type="spellEnd"/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(…)</w:t>
            </w:r>
          </w:p>
          <w:p w:rsidR="00E3475F" w:rsidRPr="00286F3C" w:rsidRDefault="00E3475F" w:rsidP="00BB3A9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a. 15 - 8 ≥ 3 ……………</w:t>
            </w:r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>b. (20-15)</w:t>
            </w:r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≠ 25 ………………</w:t>
            </w:r>
          </w:p>
          <w:p w:rsidR="00E3475F" w:rsidRPr="00286F3C" w:rsidRDefault="00E3475F" w:rsidP="00BB3A9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c. 11</w:t>
            </w:r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= 121 ……………</w:t>
            </w:r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 w:rsidRPr="00286F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>d. 5 &gt; 3 ……………………….</w:t>
            </w:r>
          </w:p>
        </w:tc>
      </w:tr>
    </w:tbl>
    <w:p w:rsidR="00E3475F" w:rsidRPr="00286F3C" w:rsidRDefault="00E3475F" w:rsidP="00E3475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475F" w:rsidRPr="00286F3C" w:rsidRDefault="00E3475F" w:rsidP="00E3475F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86F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4. </w:t>
      </w:r>
      <w:proofErr w:type="spellStart"/>
      <w:r w:rsidRPr="00286F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Giao</w:t>
      </w:r>
      <w:proofErr w:type="spellEnd"/>
      <w:r w:rsidRPr="00286F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tiếp</w:t>
      </w:r>
      <w:proofErr w:type="spellEnd"/>
      <w:r w:rsidRPr="00286F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người</w:t>
      </w:r>
      <w:proofErr w:type="spellEnd"/>
      <w:r w:rsidRPr="00286F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- </w:t>
      </w:r>
      <w:proofErr w:type="spellStart"/>
      <w:r w:rsidRPr="00286F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máy</w:t>
      </w:r>
      <w:proofErr w:type="spellEnd"/>
      <w:r w:rsidRPr="00286F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tính</w:t>
      </w:r>
      <w:proofErr w:type="spellEnd"/>
      <w:r w:rsidRPr="00286F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</w:p>
    <w:p w:rsidR="00E3475F" w:rsidRPr="00286F3C" w:rsidRDefault="00E3475F" w:rsidP="00E3475F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Giao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tiếp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máy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tính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quá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trình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trao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đổi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dữ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liệu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giữa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máy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tính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nghĩa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chương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con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nhu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cầu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can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thiệp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quá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trình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tính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toán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kiểm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tra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điều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chỉnh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bổ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sung, …;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máy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tính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thông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tin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kết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quả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tính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toán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thông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báo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, …)</w:t>
      </w:r>
    </w:p>
    <w:p w:rsidR="00E3475F" w:rsidRPr="00286F3C" w:rsidRDefault="00E3475F" w:rsidP="00E3475F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tương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máy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7125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</w:t>
      </w:r>
      <w:proofErr w:type="spellStart"/>
      <w:r w:rsidRPr="0027125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Các</w:t>
      </w:r>
      <w:proofErr w:type="spellEnd"/>
      <w:r w:rsidRPr="0027125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7125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em</w:t>
      </w:r>
      <w:proofErr w:type="spellEnd"/>
      <w:r w:rsidRPr="0027125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7125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quan</w:t>
      </w:r>
      <w:proofErr w:type="spellEnd"/>
      <w:r w:rsidRPr="0027125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7125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sát</w:t>
      </w:r>
      <w:proofErr w:type="spellEnd"/>
      <w:r w:rsidRPr="0027125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SGK </w:t>
      </w:r>
      <w:proofErr w:type="spellStart"/>
      <w:r w:rsidRPr="0027125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để</w:t>
      </w:r>
      <w:proofErr w:type="spellEnd"/>
      <w:r w:rsidRPr="0027125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7125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nhìn</w:t>
      </w:r>
      <w:proofErr w:type="spellEnd"/>
      <w:r w:rsidRPr="0027125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7125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hình</w:t>
      </w:r>
      <w:proofErr w:type="spellEnd"/>
      <w:r w:rsidRPr="0027125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7125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ảnh</w:t>
      </w:r>
      <w:proofErr w:type="spellEnd"/>
      <w:r w:rsidRPr="0027125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7125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rõ</w:t>
      </w:r>
      <w:proofErr w:type="spellEnd"/>
      <w:r w:rsidRPr="0027125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7125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nét</w:t>
      </w:r>
      <w:proofErr w:type="spellEnd"/>
      <w:r w:rsidRPr="0027125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7125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hơn</w:t>
      </w:r>
      <w:proofErr w:type="spellEnd"/>
      <w:r w:rsidRPr="0027125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)</w:t>
      </w:r>
    </w:p>
    <w:p w:rsidR="00E3475F" w:rsidRPr="00D654B6" w:rsidRDefault="00E3475F" w:rsidP="00E3475F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D654B6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a. </w:t>
      </w:r>
      <w:proofErr w:type="spellStart"/>
      <w:r w:rsidRPr="00D654B6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Thông</w:t>
      </w:r>
      <w:proofErr w:type="spellEnd"/>
      <w:r w:rsidRPr="00D654B6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D654B6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báo</w:t>
      </w:r>
      <w:proofErr w:type="spellEnd"/>
      <w:r w:rsidRPr="00D654B6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D654B6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kết</w:t>
      </w:r>
      <w:proofErr w:type="spellEnd"/>
      <w:r w:rsidRPr="00D654B6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D654B6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quả</w:t>
      </w:r>
      <w:proofErr w:type="spellEnd"/>
      <w:r w:rsidRPr="00D654B6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D654B6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tính</w:t>
      </w:r>
      <w:proofErr w:type="spellEnd"/>
      <w:r w:rsidRPr="00D654B6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D654B6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toán</w:t>
      </w:r>
      <w:proofErr w:type="spellEnd"/>
    </w:p>
    <w:p w:rsidR="00E3475F" w:rsidRDefault="00E3475F" w:rsidP="00E3475F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Ví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dụ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Máy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tính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hiển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thị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trên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màn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dòng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chữ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“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Dien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tich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hinh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tron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49,35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” (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1.19 SGK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23)</w:t>
      </w:r>
    </w:p>
    <w:p w:rsidR="00E3475F" w:rsidRPr="00286F3C" w:rsidRDefault="00E3475F" w:rsidP="00E3475F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360BED64" wp14:editId="029EF89D">
            <wp:extent cx="2181225" cy="514350"/>
            <wp:effectExtent l="0" t="0" r="9525" b="0"/>
            <wp:docPr id="15" name="Picture 15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Text&#10;&#10;Description automatically generated with medium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475F" w:rsidRPr="00D654B6" w:rsidRDefault="00E3475F" w:rsidP="00E3475F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D654B6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b. </w:t>
      </w:r>
      <w:proofErr w:type="spellStart"/>
      <w:r w:rsidRPr="00D654B6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Nhập</w:t>
      </w:r>
      <w:proofErr w:type="spellEnd"/>
      <w:r w:rsidRPr="00D654B6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D654B6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dữ</w:t>
      </w:r>
      <w:proofErr w:type="spellEnd"/>
      <w:r w:rsidRPr="00D654B6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D654B6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liệu</w:t>
      </w:r>
      <w:proofErr w:type="spellEnd"/>
    </w:p>
    <w:p w:rsidR="00E3475F" w:rsidRDefault="00E3475F" w:rsidP="00E3475F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Ví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dụ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Chương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trình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yêu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cầu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nhập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từ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bàn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phím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1.20 SGK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23)</w:t>
      </w:r>
    </w:p>
    <w:p w:rsidR="00E3475F" w:rsidRPr="00286F3C" w:rsidRDefault="00E3475F" w:rsidP="00E3475F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27B44600" wp14:editId="49EE32DC">
            <wp:extent cx="2209800" cy="514350"/>
            <wp:effectExtent l="0" t="0" r="0" b="0"/>
            <wp:docPr id="16" name="Picture 16" descr="Graphical user interface,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Graphical user interface, text&#10;&#10;Description automatically generated with medium confidenc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475F" w:rsidRPr="00D654B6" w:rsidRDefault="00E3475F" w:rsidP="00E3475F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D654B6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c. </w:t>
      </w:r>
      <w:proofErr w:type="spellStart"/>
      <w:r w:rsidRPr="00D654B6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Tạm</w:t>
      </w:r>
      <w:proofErr w:type="spellEnd"/>
      <w:r w:rsidRPr="00D654B6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D654B6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ngừng</w:t>
      </w:r>
      <w:proofErr w:type="spellEnd"/>
      <w:r w:rsidRPr="00D654B6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D654B6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chương</w:t>
      </w:r>
      <w:proofErr w:type="spellEnd"/>
      <w:r w:rsidRPr="00D654B6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D654B6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trình</w:t>
      </w:r>
      <w:proofErr w:type="spellEnd"/>
      <w:r w:rsidRPr="00D654B6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</w:p>
    <w:p w:rsidR="00E3475F" w:rsidRDefault="00E3475F" w:rsidP="00E3475F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Màn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hiển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thị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kết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quả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thời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gian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nhất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định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ví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dụ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giây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1.21, 1.22 SGK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24).</w:t>
      </w:r>
    </w:p>
    <w:p w:rsidR="00E3475F" w:rsidRPr="00286F3C" w:rsidRDefault="00E3475F" w:rsidP="00E3475F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52220FFE" wp14:editId="7FCC5697">
            <wp:extent cx="2162175" cy="514350"/>
            <wp:effectExtent l="0" t="0" r="9525" b="0"/>
            <wp:docPr id="17" name="Picture 17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Tex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475F" w:rsidRPr="00D654B6" w:rsidRDefault="00E3475F" w:rsidP="00E3475F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D654B6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d. </w:t>
      </w:r>
      <w:proofErr w:type="spellStart"/>
      <w:r w:rsidRPr="00D654B6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Hộp</w:t>
      </w:r>
      <w:proofErr w:type="spellEnd"/>
      <w:r w:rsidRPr="00D654B6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D654B6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thoại</w:t>
      </w:r>
      <w:proofErr w:type="spellEnd"/>
    </w:p>
    <w:p w:rsidR="00E3475F" w:rsidRDefault="00E3475F" w:rsidP="00E3475F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Hộp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thoại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xuất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khi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dùng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muốn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đóng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chương</w:t>
      </w:r>
      <w:proofErr w:type="spellEnd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6F3C">
        <w:rPr>
          <w:rFonts w:ascii="Times New Roman" w:hAnsi="Times New Roman" w:cs="Times New Roman"/>
          <w:color w:val="000000" w:themeColor="text1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1.23 SGK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24).</w:t>
      </w:r>
    </w:p>
    <w:p w:rsidR="00E3475F" w:rsidRDefault="00E3475F" w:rsidP="00E3475F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5D22DE75" wp14:editId="1DBD153C">
            <wp:extent cx="2152650" cy="819150"/>
            <wp:effectExtent l="0" t="0" r="0" b="0"/>
            <wp:docPr id="18" name="Picture 18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Text&#10;&#10;Description automatically generated with medium confidenc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475F" w:rsidRPr="005A12BE" w:rsidRDefault="00E3475F" w:rsidP="00E3475F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III. </w:t>
      </w:r>
      <w:r w:rsidRPr="005A12B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TỔNG KẾT BÀI HỌC:</w:t>
      </w:r>
    </w:p>
    <w:p w:rsidR="00E3475F" w:rsidRPr="005A12BE" w:rsidRDefault="00E3475F" w:rsidP="00E3475F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proofErr w:type="spellStart"/>
      <w:r w:rsidRPr="005A12BE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Các</w:t>
      </w:r>
      <w:proofErr w:type="spellEnd"/>
      <w:r w:rsidRPr="005A12BE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A12BE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em</w:t>
      </w:r>
      <w:proofErr w:type="spellEnd"/>
      <w:r w:rsidRPr="005A12BE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A12BE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cần</w:t>
      </w:r>
      <w:proofErr w:type="spellEnd"/>
      <w:r w:rsidRPr="005A12BE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A12BE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nhớ</w:t>
      </w:r>
      <w:proofErr w:type="spellEnd"/>
      <w:r w:rsidRPr="005A12BE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:</w:t>
      </w:r>
    </w:p>
    <w:p w:rsidR="00E3475F" w:rsidRDefault="00E3475F" w:rsidP="00E3475F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kiểu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dữ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liệu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ngôn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ngữ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lập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nguyên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kí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xâu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kí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3475F" w:rsidRDefault="00E3475F" w:rsidP="00E3475F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phép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toán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sử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ngôn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ngữ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lập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Pascal.</w:t>
      </w:r>
    </w:p>
    <w:p w:rsidR="00E3475F" w:rsidRDefault="00E3475F" w:rsidP="00E3475F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phép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so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sánh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sử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ngôn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ngữ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lập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Pascal.</w:t>
      </w:r>
    </w:p>
    <w:p w:rsidR="00E3475F" w:rsidRDefault="00E3475F" w:rsidP="00E3475F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máy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giao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tiếp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nhau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3475F" w:rsidRPr="009241D4" w:rsidRDefault="00E3475F" w:rsidP="00E3475F">
      <w:pPr>
        <w:spacing w:after="0" w:line="276" w:lineRule="auto"/>
        <w:ind w:firstLine="72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IV. </w:t>
      </w:r>
      <w:r w:rsidRPr="009241D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NHỮNG VẤN ĐỀ CHƯA HIỂU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RÕ: </w:t>
      </w:r>
      <w:r w:rsidRPr="009241D4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 w:rsidRPr="009241D4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924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1D4">
        <w:rPr>
          <w:rFonts w:ascii="Times New Roman" w:hAnsi="Times New Roman" w:cs="Times New Roman"/>
          <w:color w:val="000000" w:themeColor="text1"/>
          <w:sz w:val="28"/>
          <w:szCs w:val="28"/>
        </w:rPr>
        <w:t>em</w:t>
      </w:r>
      <w:proofErr w:type="spellEnd"/>
      <w:r w:rsidRPr="00924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1D4">
        <w:rPr>
          <w:rFonts w:ascii="Times New Roman" w:hAnsi="Times New Roman" w:cs="Times New Roman"/>
          <w:color w:val="000000" w:themeColor="text1"/>
          <w:sz w:val="28"/>
          <w:szCs w:val="28"/>
        </w:rPr>
        <w:t>ghi</w:t>
      </w:r>
      <w:proofErr w:type="spellEnd"/>
      <w:r w:rsidRPr="00924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1D4">
        <w:rPr>
          <w:rFonts w:ascii="Times New Roman" w:hAnsi="Times New Roman" w:cs="Times New Roman"/>
          <w:color w:val="000000" w:themeColor="text1"/>
          <w:sz w:val="28"/>
          <w:szCs w:val="28"/>
        </w:rPr>
        <w:t>nội</w:t>
      </w:r>
      <w:proofErr w:type="spellEnd"/>
      <w:r w:rsidRPr="00924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dung </w:t>
      </w:r>
      <w:proofErr w:type="spellStart"/>
      <w:r w:rsidRPr="009241D4">
        <w:rPr>
          <w:rFonts w:ascii="Times New Roman" w:hAnsi="Times New Roman" w:cs="Times New Roman"/>
          <w:color w:val="000000" w:themeColor="text1"/>
          <w:sz w:val="28"/>
          <w:szCs w:val="28"/>
        </w:rPr>
        <w:t>chưa</w:t>
      </w:r>
      <w:proofErr w:type="spellEnd"/>
      <w:r w:rsidRPr="00924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1D4">
        <w:rPr>
          <w:rFonts w:ascii="Times New Roman" w:hAnsi="Times New Roman" w:cs="Times New Roman"/>
          <w:color w:val="000000" w:themeColor="text1"/>
          <w:sz w:val="28"/>
          <w:szCs w:val="28"/>
        </w:rPr>
        <w:t>hiểu</w:t>
      </w:r>
      <w:proofErr w:type="spellEnd"/>
      <w:r w:rsidRPr="00924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1D4">
        <w:rPr>
          <w:rFonts w:ascii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Pr="00924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1D4">
        <w:rPr>
          <w:rFonts w:ascii="Times New Roman" w:hAnsi="Times New Roman" w:cs="Times New Roman"/>
          <w:color w:val="000000" w:themeColor="text1"/>
          <w:sz w:val="28"/>
          <w:szCs w:val="28"/>
        </w:rPr>
        <w:t>hỏi</w:t>
      </w:r>
      <w:proofErr w:type="spellEnd"/>
      <w:r w:rsidRPr="00924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1D4">
        <w:rPr>
          <w:rFonts w:ascii="Times New Roman" w:hAnsi="Times New Roman" w:cs="Times New Roman"/>
          <w:color w:val="000000" w:themeColor="text1"/>
          <w:sz w:val="28"/>
          <w:szCs w:val="28"/>
        </w:rPr>
        <w:t>giáo</w:t>
      </w:r>
      <w:proofErr w:type="spellEnd"/>
      <w:r w:rsidRPr="00924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1D4">
        <w:rPr>
          <w:rFonts w:ascii="Times New Roman" w:hAnsi="Times New Roman" w:cs="Times New Roman"/>
          <w:color w:val="000000" w:themeColor="text1"/>
          <w:sz w:val="28"/>
          <w:szCs w:val="28"/>
        </w:rPr>
        <w:t>viên</w:t>
      </w:r>
      <w:proofErr w:type="spellEnd"/>
      <w:r w:rsidRPr="00924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1D4">
        <w:rPr>
          <w:rFonts w:ascii="Times New Roman" w:hAnsi="Times New Roman" w:cs="Times New Roman"/>
          <w:color w:val="000000" w:themeColor="text1"/>
          <w:sz w:val="28"/>
          <w:szCs w:val="28"/>
        </w:rPr>
        <w:t>khi</w:t>
      </w:r>
      <w:proofErr w:type="spellEnd"/>
      <w:r w:rsidRPr="00924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1D4">
        <w:rPr>
          <w:rFonts w:ascii="Times New Roman" w:hAnsi="Times New Roman" w:cs="Times New Roman"/>
          <w:color w:val="000000" w:themeColor="text1"/>
          <w:sz w:val="28"/>
          <w:szCs w:val="28"/>
        </w:rPr>
        <w:t>đi</w:t>
      </w:r>
      <w:proofErr w:type="spellEnd"/>
      <w:r w:rsidRPr="00924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1D4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924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1D4">
        <w:rPr>
          <w:rFonts w:ascii="Times New Roman" w:hAnsi="Times New Roman" w:cs="Times New Roman"/>
          <w:color w:val="000000" w:themeColor="text1"/>
          <w:sz w:val="28"/>
          <w:szCs w:val="28"/>
        </w:rPr>
        <w:t>trở</w:t>
      </w:r>
      <w:proofErr w:type="spellEnd"/>
      <w:r w:rsidRPr="00924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1D4">
        <w:rPr>
          <w:rFonts w:ascii="Times New Roman" w:hAnsi="Times New Roman" w:cs="Times New Roman"/>
          <w:color w:val="000000" w:themeColor="text1"/>
          <w:sz w:val="28"/>
          <w:szCs w:val="28"/>
        </w:rPr>
        <w:t>lại</w:t>
      </w:r>
      <w:proofErr w:type="spellEnd"/>
      <w:r w:rsidRPr="009241D4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bookmarkStart w:id="0" w:name="_GoBack"/>
      <w:bookmarkEnd w:id="0"/>
    </w:p>
    <w:p w:rsidR="00E3475F" w:rsidRDefault="00E3475F" w:rsidP="00E3475F">
      <w:pPr>
        <w:tabs>
          <w:tab w:val="left" w:leader="dot" w:pos="9540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E3475F" w:rsidRDefault="00E3475F" w:rsidP="00E3475F">
      <w:pPr>
        <w:tabs>
          <w:tab w:val="left" w:leader="dot" w:pos="9540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E3475F" w:rsidRDefault="00E3475F" w:rsidP="00E3475F">
      <w:pPr>
        <w:tabs>
          <w:tab w:val="left" w:leader="dot" w:pos="9540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E3475F" w:rsidRDefault="00E3475F" w:rsidP="00E3475F">
      <w:pPr>
        <w:tabs>
          <w:tab w:val="left" w:leader="dot" w:pos="9540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E3475F" w:rsidRDefault="00E3475F" w:rsidP="00E3475F">
      <w:pPr>
        <w:tabs>
          <w:tab w:val="left" w:leader="dot" w:pos="9540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E3475F" w:rsidRDefault="00E3475F" w:rsidP="00E3475F">
      <w:pPr>
        <w:tabs>
          <w:tab w:val="left" w:leader="dot" w:pos="9540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E3475F" w:rsidRDefault="00E3475F" w:rsidP="00E3475F">
      <w:pPr>
        <w:tabs>
          <w:tab w:val="left" w:leader="dot" w:pos="9540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E3475F" w:rsidRDefault="00E3475F" w:rsidP="00E3475F">
      <w:pPr>
        <w:tabs>
          <w:tab w:val="left" w:leader="dot" w:pos="9540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E3475F" w:rsidRDefault="00E3475F" w:rsidP="00E3475F">
      <w:pPr>
        <w:tabs>
          <w:tab w:val="left" w:leader="dot" w:pos="9540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E3475F" w:rsidRDefault="00E3475F" w:rsidP="00E3475F">
      <w:pPr>
        <w:tabs>
          <w:tab w:val="left" w:leader="dot" w:pos="9540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475F" w:rsidRPr="000A5CB5" w:rsidRDefault="00E3475F" w:rsidP="00E3475F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0A5CB5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========== </w:t>
      </w:r>
      <w:proofErr w:type="spellStart"/>
      <w:r w:rsidRPr="000A5CB5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Hết</w:t>
      </w:r>
      <w:proofErr w:type="spellEnd"/>
      <w:r w:rsidRPr="000A5CB5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==========</w:t>
      </w:r>
    </w:p>
    <w:p w:rsidR="00E3475F" w:rsidRDefault="00E3475F" w:rsidP="00E3475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1A22" w:rsidRDefault="00881A22"/>
    <w:sectPr w:rsidR="00881A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75F"/>
    <w:rsid w:val="00881A22"/>
    <w:rsid w:val="00E3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7E8FEA-05C6-427F-81C2-29EF5DE23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47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4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576</Words>
  <Characters>3286</Characters>
  <Application>Microsoft Office Word</Application>
  <DocSecurity>0</DocSecurity>
  <Lines>27</Lines>
  <Paragraphs>7</Paragraphs>
  <ScaleCrop>false</ScaleCrop>
  <Company>Microsoft</Company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2021-09-27T11:35:00Z</dcterms:created>
  <dcterms:modified xsi:type="dcterms:W3CDTF">2021-09-27T11:36:00Z</dcterms:modified>
</cp:coreProperties>
</file>